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E507C" w14:textId="77777777" w:rsidR="00B02445" w:rsidRPr="00B02445" w:rsidRDefault="00B02445" w:rsidP="00B02445">
      <w:pPr>
        <w:spacing w:after="0"/>
        <w:ind w:firstLine="709"/>
        <w:jc w:val="both"/>
        <w:rPr>
          <w:b/>
          <w:bCs/>
        </w:rPr>
      </w:pPr>
      <w:r w:rsidRPr="00B02445">
        <w:rPr>
          <w:b/>
          <w:bCs/>
        </w:rPr>
        <w:br/>
        <w:t>Внесены изменения в закон о статусе военнослужащих в части обеспечения жилым помещением отдельных категорий граждан</w:t>
      </w:r>
    </w:p>
    <w:p w14:paraId="2852CE1A" w14:textId="4B52FCC3" w:rsidR="00B02445" w:rsidRPr="00B02445" w:rsidRDefault="00B02445" w:rsidP="00613E24">
      <w:pPr>
        <w:spacing w:after="0"/>
        <w:ind w:firstLine="709"/>
        <w:jc w:val="both"/>
      </w:pPr>
      <w:r w:rsidRPr="00B02445">
        <w:t> </w:t>
      </w:r>
    </w:p>
    <w:p w14:paraId="0BB979F0" w14:textId="77777777" w:rsidR="00B02445" w:rsidRPr="00B02445" w:rsidRDefault="00B02445" w:rsidP="00B02445">
      <w:pPr>
        <w:spacing w:after="0"/>
        <w:ind w:firstLine="709"/>
        <w:jc w:val="both"/>
      </w:pPr>
      <w:r w:rsidRPr="00B02445">
        <w:t>Федеральным законом от 30.11.2024 № 437-ФЗ внесены изменения</w:t>
      </w:r>
      <w:r w:rsidRPr="00B02445">
        <w:br/>
        <w:t>в Федеральный закон от 27.05.1998 № 76-ФЗ «О статусе военнослужащих», закрепляющие право военнослужащих – граждан и граждан, уволенных с военной службы, воспитывающих ребенка-инвалида, на внеочередное обеспечение жильем либо жилищной субсидией.</w:t>
      </w:r>
    </w:p>
    <w:p w14:paraId="6587B265" w14:textId="77777777" w:rsidR="00B02445" w:rsidRPr="00B02445" w:rsidRDefault="00B02445" w:rsidP="00B02445">
      <w:pPr>
        <w:spacing w:after="0"/>
        <w:ind w:firstLine="709"/>
        <w:jc w:val="both"/>
      </w:pPr>
      <w:r w:rsidRPr="00B02445">
        <w:t>Также определены категории военнослужащих, которым предоставляются вне очереди служебные жилые помещения, жилые помещения в общежитиях или арендованные жилые помещения.</w:t>
      </w:r>
    </w:p>
    <w:p w14:paraId="21D3AE1A" w14:textId="77777777" w:rsidR="00B02445" w:rsidRPr="00B02445" w:rsidRDefault="00B02445" w:rsidP="00B02445">
      <w:pPr>
        <w:spacing w:after="0"/>
        <w:ind w:firstLine="709"/>
        <w:jc w:val="both"/>
      </w:pPr>
      <w:r w:rsidRPr="00B02445">
        <w:t>К ним относятся:</w:t>
      </w:r>
    </w:p>
    <w:p w14:paraId="50CAD404" w14:textId="77777777" w:rsidR="00B02445" w:rsidRPr="00B02445" w:rsidRDefault="00B02445" w:rsidP="00B02445">
      <w:pPr>
        <w:spacing w:after="0"/>
        <w:ind w:firstLine="709"/>
        <w:jc w:val="both"/>
      </w:pPr>
      <w:r w:rsidRPr="00B02445">
        <w:t>– командиры (начальники, руководители) воинских частей (организаций, учреждений, органов), а также руководители (начальники)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</w:t>
      </w:r>
    </w:p>
    <w:p w14:paraId="10347C9E" w14:textId="77777777" w:rsidR="00B02445" w:rsidRPr="00B02445" w:rsidRDefault="00B02445" w:rsidP="00B02445">
      <w:pPr>
        <w:spacing w:after="0"/>
        <w:ind w:firstLine="709"/>
        <w:jc w:val="both"/>
      </w:pPr>
      <w:r w:rsidRPr="00B02445">
        <w:t>– военнослужащие, удостоенным звания Героя Российской Федерации;</w:t>
      </w:r>
    </w:p>
    <w:p w14:paraId="489D60BC" w14:textId="77777777" w:rsidR="00B02445" w:rsidRPr="00B02445" w:rsidRDefault="00B02445" w:rsidP="00B02445">
      <w:pPr>
        <w:spacing w:after="0"/>
        <w:ind w:firstLine="709"/>
        <w:jc w:val="both"/>
      </w:pPr>
      <w:r w:rsidRPr="00B02445">
        <w:t>– военнослужащие, имеющим трех и более детей либо одного и более ребенка-инвалида, проживающих совместно с ними;</w:t>
      </w:r>
    </w:p>
    <w:p w14:paraId="5894F3FF" w14:textId="77777777" w:rsidR="00B02445" w:rsidRPr="00B02445" w:rsidRDefault="00B02445" w:rsidP="00B02445">
      <w:pPr>
        <w:spacing w:after="0"/>
        <w:ind w:firstLine="709"/>
        <w:jc w:val="both"/>
      </w:pPr>
      <w:r w:rsidRPr="00B02445">
        <w:t>– военнослужащие, указанным в пункте 2.1 статьи 36 Федерального закона от 28 марта 1998 года № 53-ФЗ «О воинской обязанности и военной службе»;</w:t>
      </w:r>
    </w:p>
    <w:p w14:paraId="65616676" w14:textId="77777777" w:rsidR="00B02445" w:rsidRPr="00B02445" w:rsidRDefault="00B02445" w:rsidP="00B02445">
      <w:pPr>
        <w:spacing w:after="0"/>
        <w:ind w:firstLine="709"/>
        <w:jc w:val="both"/>
      </w:pPr>
      <w:r w:rsidRPr="00B02445">
        <w:t>– военнослужащие - граждане, в отношении которых руководителем федерального органа исполнительной власти или федерального государственного органа, в которых федеральным законом предусмотрена военная служба, приняты решения о предоставлении вне очереди служебных жилых помещений, жилых помещений в общежитиях или арендованных жилых помещений;</w:t>
      </w:r>
    </w:p>
    <w:p w14:paraId="64A49B20" w14:textId="33D31C8F" w:rsidR="00B02445" w:rsidRPr="00B02445" w:rsidRDefault="00B02445" w:rsidP="00B02445">
      <w:pPr>
        <w:spacing w:after="0"/>
        <w:ind w:firstLine="709"/>
        <w:jc w:val="both"/>
      </w:pPr>
      <w:r w:rsidRPr="00B02445">
        <w:t>– военнослужащие - граждане, относящимся к иным категориям граждан, которым в соответствии с другими федеральными законами жилые помещения предоставляются вне очереди</w:t>
      </w:r>
      <w:r w:rsidR="00613E24" w:rsidRPr="00613E24">
        <w:t>.</w:t>
      </w:r>
      <w:bookmarkStart w:id="0" w:name="_GoBack"/>
      <w:bookmarkEnd w:id="0"/>
    </w:p>
    <w:p w14:paraId="253C273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45"/>
    <w:rsid w:val="00613E24"/>
    <w:rsid w:val="006C0B77"/>
    <w:rsid w:val="008242FF"/>
    <w:rsid w:val="00870751"/>
    <w:rsid w:val="00922C48"/>
    <w:rsid w:val="00B0244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2116"/>
  <w15:chartTrackingRefBased/>
  <w15:docId w15:val="{F8E9F2B5-43A3-4C45-B4D5-BA32D574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7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10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82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5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Светлана Владимировна</dc:creator>
  <cp:keywords/>
  <dc:description/>
  <cp:lastModifiedBy>Агашин Игорь Сергеевич</cp:lastModifiedBy>
  <cp:revision>2</cp:revision>
  <dcterms:created xsi:type="dcterms:W3CDTF">2025-03-27T12:48:00Z</dcterms:created>
  <dcterms:modified xsi:type="dcterms:W3CDTF">2025-03-28T12:48:00Z</dcterms:modified>
</cp:coreProperties>
</file>